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D6E" w14:textId="3F2B9373" w:rsidR="00CC4F6A" w:rsidRDefault="00CC4F6A"/>
    <w:tbl>
      <w:tblPr>
        <w:tblStyle w:val="Grilledutableau"/>
        <w:tblW w:w="10737" w:type="dxa"/>
        <w:tblInd w:w="-572" w:type="dxa"/>
        <w:tblLook w:val="04A0" w:firstRow="1" w:lastRow="0" w:firstColumn="1" w:lastColumn="0" w:noHBand="0" w:noVBand="1"/>
      </w:tblPr>
      <w:tblGrid>
        <w:gridCol w:w="1872"/>
        <w:gridCol w:w="4475"/>
        <w:gridCol w:w="4390"/>
      </w:tblGrid>
      <w:tr w:rsidR="00CC4F6A" w:rsidRPr="00D36D93" w14:paraId="1D991B9D" w14:textId="77777777" w:rsidTr="00572E89">
        <w:trPr>
          <w:trHeight w:val="622"/>
        </w:trPr>
        <w:tc>
          <w:tcPr>
            <w:tcW w:w="107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CFF6A2C" w14:textId="1A1845A9" w:rsidR="00CC4F6A" w:rsidRPr="00BA145F" w:rsidRDefault="00CC4F6A" w:rsidP="00CC4F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447EE">
              <w:rPr>
                <w:rFonts w:cstheme="minorHAnsi"/>
                <w:b/>
                <w:bCs/>
                <w:sz w:val="24"/>
                <w:szCs w:val="24"/>
              </w:rPr>
              <w:t>Les cartes conceptuelles pour favoriser les apprentissages en profondeur</w:t>
            </w:r>
          </w:p>
        </w:tc>
      </w:tr>
      <w:tr w:rsidR="009E002F" w:rsidRPr="00D36D93" w14:paraId="1240F8AB" w14:textId="77777777" w:rsidTr="00572E89">
        <w:trPr>
          <w:trHeight w:val="676"/>
        </w:trPr>
        <w:tc>
          <w:tcPr>
            <w:tcW w:w="107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82FBC8" w14:textId="77777777" w:rsidR="009E002F" w:rsidRPr="00C447EE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Dans le cadre de ce cours, vous serez appelé à faire ou travailler avec une ou des cartes conceptuelles, individuellement ou en équipe. Les cartes conceptuelles constituent une approche active et offrent plusieurs avantages au </w:t>
            </w:r>
            <w:proofErr w:type="gramStart"/>
            <w:r w:rsidRPr="00C447EE">
              <w:rPr>
                <w:rFonts w:cstheme="minorHAnsi"/>
                <w:sz w:val="20"/>
                <w:szCs w:val="20"/>
              </w:rPr>
              <w:t>plan</w:t>
            </w:r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des apprentissages :</w:t>
            </w:r>
          </w:p>
          <w:p w14:paraId="580207F0" w14:textId="52845189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Elles permettent aux 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de résumer sur une page leur compréhension d’un sujet.</w:t>
            </w:r>
          </w:p>
          <w:p w14:paraId="60F76BAF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 traitement des contenus qu’elles impliquent en augmente la compréhension et la mémorisation.</w:t>
            </w:r>
          </w:p>
          <w:p w14:paraId="0EEB0F30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La mise en forme de la carte conceptuelle impose de faire des liens avec les contenus.</w:t>
            </w:r>
          </w:p>
          <w:p w14:paraId="6AB26C84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Chaque </w:t>
            </w:r>
            <w:proofErr w:type="spellStart"/>
            <w:proofErr w:type="gramStart"/>
            <w:r w:rsidRPr="00C447EE">
              <w:rPr>
                <w:rFonts w:cstheme="minorHAnsi"/>
                <w:sz w:val="20"/>
                <w:szCs w:val="20"/>
              </w:rPr>
              <w:t>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peut faire évoluer sa carte conceptuelle en fonction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7E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C447EE">
              <w:rPr>
                <w:rFonts w:cstheme="minorHAnsi"/>
                <w:sz w:val="20"/>
                <w:szCs w:val="20"/>
              </w:rPr>
              <w:t xml:space="preserve"> apprentissages et ainsi élargir et approfondir sa compréhension.</w:t>
            </w:r>
          </w:p>
          <w:p w14:paraId="59F9FA1D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cartes conceptuelles permettent de consolider sur une page les informations importantes sur un sujet.</w:t>
            </w:r>
          </w:p>
          <w:p w14:paraId="65FD1588" w14:textId="77777777" w:rsidR="009E002F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échanges entre 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autour des cartes conceptuelles permettent d’approfondir la compréhension des contenus.</w:t>
            </w:r>
          </w:p>
          <w:p w14:paraId="68013AFD" w14:textId="7BEB3836" w:rsidR="009E002F" w:rsidRPr="00BA145F" w:rsidRDefault="009E002F" w:rsidP="009E002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E002F" w:rsidRPr="00D36D93" w14:paraId="31BF41C5" w14:textId="77777777" w:rsidTr="00F30B74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481A9B10" w14:textId="15543968" w:rsidR="009E002F" w:rsidRPr="00CC02AD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02AD">
              <w:rPr>
                <w:rFonts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t>Appropriation d’un modèle théorique</w:t>
            </w:r>
          </w:p>
        </w:tc>
        <w:tc>
          <w:tcPr>
            <w:tcW w:w="4475" w:type="dxa"/>
            <w:shd w:val="clear" w:color="auto" w:fill="7D1B49"/>
            <w:vAlign w:val="center"/>
          </w:tcPr>
          <w:p w14:paraId="3FBB806A" w14:textId="5D04402F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Rôle de </w:t>
            </w:r>
            <w:proofErr w:type="gram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étudiant.e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7D1B49"/>
            <w:vAlign w:val="center"/>
          </w:tcPr>
          <w:p w14:paraId="173A46EA" w14:textId="503CBDAA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Rôle de </w:t>
            </w:r>
            <w:proofErr w:type="gram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enseignant.e</w:t>
            </w:r>
            <w:proofErr w:type="spellEnd"/>
            <w:proofErr w:type="gramEnd"/>
          </w:p>
        </w:tc>
      </w:tr>
      <w:tr w:rsidR="009E002F" w:rsidRPr="00D36D93" w14:paraId="37FFCBFA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30D10FEB" w14:textId="6B4118F3" w:rsidR="009E002F" w:rsidRPr="00572E89" w:rsidRDefault="009E002F" w:rsidP="009E002F">
            <w:pPr>
              <w:jc w:val="center"/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préparation</w:t>
            </w:r>
          </w:p>
        </w:tc>
        <w:tc>
          <w:tcPr>
            <w:tcW w:w="4475" w:type="dxa"/>
            <w:vAlign w:val="center"/>
          </w:tcPr>
          <w:p w14:paraId="3B670808" w14:textId="0535D6B5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Préparation habituelle au cours à la maison (lectures, révision, etc.).</w:t>
            </w:r>
          </w:p>
          <w:p w14:paraId="505073BA" w14:textId="484194D4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Écoute active de la présentation du modèle théorique en classe.</w:t>
            </w:r>
          </w:p>
          <w:p w14:paraId="5F5C69AF" w14:textId="7AABE827" w:rsidR="009E002F" w:rsidRPr="00572E89" w:rsidRDefault="009E002F" w:rsidP="009E002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t>Mémoriser et comprendre</w:t>
            </w:r>
            <w:r w:rsidRPr="00572E8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2FF62AC9" w14:textId="5243D528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Préparer la carte conceptuelle du modèle théorique présenté.</w:t>
            </w:r>
          </w:p>
          <w:p w14:paraId="774F4B11" w14:textId="1FEEAAC8" w:rsidR="009E002F" w:rsidRPr="00572E89" w:rsidRDefault="009E002F" w:rsidP="009E002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Structurer l’activité à faire en classe.</w:t>
            </w:r>
          </w:p>
        </w:tc>
      </w:tr>
      <w:tr w:rsidR="009E002F" w:rsidRPr="00D36D93" w14:paraId="216ED674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1B420238" w14:textId="77777777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classe,</w:t>
            </w:r>
          </w:p>
          <w:p w14:paraId="373F270E" w14:textId="6B2281E1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individuellement</w:t>
            </w:r>
            <w:proofErr w:type="gramEnd"/>
          </w:p>
        </w:tc>
        <w:tc>
          <w:tcPr>
            <w:tcW w:w="4475" w:type="dxa"/>
            <w:vAlign w:val="center"/>
          </w:tcPr>
          <w:p w14:paraId="50C20EC1" w14:textId="04A8916C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Choisir un cas approprié et compléter les éléments du modèle théorique par une expérience pratique ou un cas connu :</w:t>
            </w:r>
          </w:p>
          <w:p w14:paraId="469BB3B9" w14:textId="6FC1AE69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Se questionner pour valider votre compréhension ;</w:t>
            </w:r>
          </w:p>
          <w:p w14:paraId="5E4AA223" w14:textId="6E87C8DE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Évaluer vos réflexions ;</w:t>
            </w:r>
          </w:p>
          <w:p w14:paraId="22CB087D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Référer aux documents fournis par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> ;</w:t>
            </w:r>
          </w:p>
          <w:p w14:paraId="621173CE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Référer à votre expérience et à vos connaissances ;</w:t>
            </w:r>
          </w:p>
          <w:p w14:paraId="5294A237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2B2005E7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Produire une carte conceptuelle intégrant un exemple pratique.</w:t>
            </w:r>
          </w:p>
          <w:p w14:paraId="4DC07EA1" w14:textId="40A5587D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Remettre la copie à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 xml:space="preserve"> pour recevoir des commentaires.</w:t>
            </w:r>
          </w:p>
          <w:p w14:paraId="0CCA11F1" w14:textId="1D2563FD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t>Appliquer, analyser et évaluer</w:t>
            </w:r>
            <w:r w:rsidRPr="00572E8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4BBE380A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et animer l’activité :</w:t>
            </w:r>
          </w:p>
          <w:p w14:paraId="5B78A6C1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la production attendue ;</w:t>
            </w:r>
          </w:p>
          <w:p w14:paraId="3EA2331F" w14:textId="25DC2F83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Distribuer la carte conceptuelle du modèle théorique ;</w:t>
            </w:r>
          </w:p>
          <w:p w14:paraId="6F901383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Répondre aux questions.</w:t>
            </w:r>
          </w:p>
          <w:p w14:paraId="763B269E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Récupérer les cartes conceptuelles pour rétroagir.</w:t>
            </w:r>
          </w:p>
          <w:p w14:paraId="3F1EF376" w14:textId="60522E1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2F" w:rsidRPr="00D36D93" w14:paraId="27EAAD2B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283F703F" w14:textId="77777777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classe,</w:t>
            </w:r>
          </w:p>
          <w:p w14:paraId="698481D1" w14:textId="647752BB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</w:t>
            </w:r>
            <w:proofErr w:type="gramEnd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équipe</w:t>
            </w:r>
          </w:p>
        </w:tc>
        <w:tc>
          <w:tcPr>
            <w:tcW w:w="4475" w:type="dxa"/>
            <w:vAlign w:val="center"/>
          </w:tcPr>
          <w:p w14:paraId="513ECDA3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Proposer une expérience personnelle à utiliser pour illustrer le modèle théorique.</w:t>
            </w:r>
          </w:p>
          <w:p w14:paraId="5ED3724A" w14:textId="70D45EB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Participer au choix du cas à utiliser au sein de l’équipe.</w:t>
            </w:r>
          </w:p>
          <w:p w14:paraId="10BC3C6D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Participer activement au travail d’équipe :</w:t>
            </w:r>
          </w:p>
          <w:p w14:paraId="6C545064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Questionner votre compréhension et celles de vos collègues ;</w:t>
            </w:r>
          </w:p>
          <w:p w14:paraId="14564470" w14:textId="353F06C8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Évaluer propositions de vos collègues ;</w:t>
            </w:r>
          </w:p>
          <w:p w14:paraId="4DF3E8D1" w14:textId="749D45DC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Recevoir les commentaires de vos collègues ;</w:t>
            </w:r>
          </w:p>
          <w:p w14:paraId="4C8C40A6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Référer aux documents fournis par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> ;</w:t>
            </w:r>
          </w:p>
          <w:p w14:paraId="3B98F07B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Référer à votre expérience et à vos connaissances ;</w:t>
            </w:r>
          </w:p>
          <w:p w14:paraId="754E5FCB" w14:textId="508DF498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70ED45CE" w14:textId="3C35E558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Produire une carte conceptuelle intégrant un exemple pratique.</w:t>
            </w:r>
          </w:p>
          <w:p w14:paraId="39762A1C" w14:textId="1F7DB8AF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Remettre la copie à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 xml:space="preserve"> pour recevoir des commentaires.</w:t>
            </w:r>
          </w:p>
          <w:p w14:paraId="1B751E6C" w14:textId="5ABDE907" w:rsidR="009E002F" w:rsidRPr="00572E89" w:rsidRDefault="009E002F" w:rsidP="009E002F">
            <w:pPr>
              <w:pStyle w:val="Paragraphedeliste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Appliquer, analyser et évaluer</w:t>
            </w:r>
            <w:r w:rsidRPr="00572E8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4DAB1239" w14:textId="234259B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lastRenderedPageBreak/>
              <w:t>Expliquer l’activité :</w:t>
            </w:r>
          </w:p>
          <w:p w14:paraId="36E7010E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la production attendue ;</w:t>
            </w:r>
          </w:p>
          <w:p w14:paraId="57204296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Distribuer la carte conceptuelle du modèle théorique ;</w:t>
            </w:r>
          </w:p>
          <w:p w14:paraId="0BA75FCB" w14:textId="43779658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Répondre aux questions.</w:t>
            </w:r>
          </w:p>
          <w:p w14:paraId="2AC9D62B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Circuler entre les équipes pour :</w:t>
            </w:r>
          </w:p>
          <w:p w14:paraId="1C29F887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Relancer les discussions pour favoriser les apprentissages ;</w:t>
            </w:r>
          </w:p>
          <w:p w14:paraId="113022C5" w14:textId="3DA66582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Valider la compréhension des étudiant</w:t>
            </w:r>
            <w:r w:rsidR="004E3F02">
              <w:rPr>
                <w:rFonts w:cstheme="minorHAnsi"/>
                <w:sz w:val="20"/>
                <w:szCs w:val="20"/>
              </w:rPr>
              <w:t>.e</w:t>
            </w:r>
            <w:r w:rsidRPr="00572E89">
              <w:rPr>
                <w:rFonts w:cstheme="minorHAnsi"/>
                <w:sz w:val="20"/>
                <w:szCs w:val="20"/>
              </w:rPr>
              <w:t>s ;</w:t>
            </w:r>
          </w:p>
          <w:p w14:paraId="7EB29D3B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Soutenir la réflexion dans les équipes ;</w:t>
            </w:r>
          </w:p>
          <w:p w14:paraId="2546CD15" w14:textId="5E0CE710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Identifier les bris de compréhension des étudiant</w:t>
            </w:r>
            <w:r w:rsidR="004E3F02">
              <w:rPr>
                <w:rFonts w:cstheme="minorHAnsi"/>
                <w:sz w:val="20"/>
                <w:szCs w:val="20"/>
              </w:rPr>
              <w:t>.e</w:t>
            </w:r>
            <w:r w:rsidRPr="00572E89">
              <w:rPr>
                <w:rFonts w:cstheme="minorHAnsi"/>
                <w:sz w:val="20"/>
                <w:szCs w:val="20"/>
              </w:rPr>
              <w:t>s ;</w:t>
            </w:r>
          </w:p>
          <w:p w14:paraId="283660CB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5DCF8CE7" w14:textId="21FCE1A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Cibler les informations à ramener en grand groupe pour le bénéfice de tous.</w:t>
            </w:r>
          </w:p>
          <w:p w14:paraId="7D698ED1" w14:textId="3F5C7D95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Récupérer les cartes conceptuelles pour rétroagir.</w:t>
            </w:r>
          </w:p>
          <w:p w14:paraId="771CD37F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271980" w14:textId="77777777" w:rsidR="003A4BA7" w:rsidRDefault="003A4BA7"/>
    <w:sectPr w:rsidR="003A4BA7" w:rsidSect="00F616CE">
      <w:pgSz w:w="12240" w:h="15840" w:code="1"/>
      <w:pgMar w:top="709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8454" w14:textId="77777777" w:rsidR="00D879E3" w:rsidRDefault="00D879E3" w:rsidP="00296EC9">
      <w:pPr>
        <w:spacing w:after="0" w:line="240" w:lineRule="auto"/>
      </w:pPr>
      <w:r>
        <w:separator/>
      </w:r>
    </w:p>
  </w:endnote>
  <w:endnote w:type="continuationSeparator" w:id="0">
    <w:p w14:paraId="5CFF8658" w14:textId="77777777" w:rsidR="00D879E3" w:rsidRDefault="00D879E3" w:rsidP="00296EC9">
      <w:pPr>
        <w:spacing w:after="0" w:line="240" w:lineRule="auto"/>
      </w:pPr>
      <w:r>
        <w:continuationSeparator/>
      </w:r>
    </w:p>
  </w:endnote>
  <w:endnote w:type="continuationNotice" w:id="1">
    <w:p w14:paraId="78E68AF1" w14:textId="77777777" w:rsidR="00D879E3" w:rsidRDefault="00D87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299C" w14:textId="77777777" w:rsidR="00D879E3" w:rsidRDefault="00D879E3" w:rsidP="00296EC9">
      <w:pPr>
        <w:spacing w:after="0" w:line="240" w:lineRule="auto"/>
      </w:pPr>
      <w:r>
        <w:separator/>
      </w:r>
    </w:p>
  </w:footnote>
  <w:footnote w:type="continuationSeparator" w:id="0">
    <w:p w14:paraId="503ACAF4" w14:textId="77777777" w:rsidR="00D879E3" w:rsidRDefault="00D879E3" w:rsidP="00296EC9">
      <w:pPr>
        <w:spacing w:after="0" w:line="240" w:lineRule="auto"/>
      </w:pPr>
      <w:r>
        <w:continuationSeparator/>
      </w:r>
    </w:p>
  </w:footnote>
  <w:footnote w:type="continuationNotice" w:id="1">
    <w:p w14:paraId="6E1C10B7" w14:textId="77777777" w:rsidR="00D879E3" w:rsidRDefault="00D879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40E"/>
    <w:multiLevelType w:val="hybridMultilevel"/>
    <w:tmpl w:val="CD32AFCE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C62"/>
    <w:multiLevelType w:val="hybridMultilevel"/>
    <w:tmpl w:val="CD0E3D22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2E5"/>
    <w:multiLevelType w:val="hybridMultilevel"/>
    <w:tmpl w:val="772E8CEE"/>
    <w:lvl w:ilvl="0" w:tplc="5FEEA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BF1"/>
    <w:multiLevelType w:val="hybridMultilevel"/>
    <w:tmpl w:val="7E3642CA"/>
    <w:lvl w:ilvl="0" w:tplc="F67EC4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F3F229D"/>
    <w:multiLevelType w:val="hybridMultilevel"/>
    <w:tmpl w:val="3AC4E4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80808"/>
    <w:multiLevelType w:val="hybridMultilevel"/>
    <w:tmpl w:val="B49C73F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D50"/>
    <w:multiLevelType w:val="hybridMultilevel"/>
    <w:tmpl w:val="4D60E8E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536F"/>
    <w:multiLevelType w:val="hybridMultilevel"/>
    <w:tmpl w:val="3A288F14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62F"/>
    <w:multiLevelType w:val="hybridMultilevel"/>
    <w:tmpl w:val="6430EF2C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B"/>
    <w:rsid w:val="0000382E"/>
    <w:rsid w:val="00037B13"/>
    <w:rsid w:val="00060727"/>
    <w:rsid w:val="000643C9"/>
    <w:rsid w:val="00074301"/>
    <w:rsid w:val="0009389A"/>
    <w:rsid w:val="000A0107"/>
    <w:rsid w:val="000A0935"/>
    <w:rsid w:val="000B4D94"/>
    <w:rsid w:val="000C4E32"/>
    <w:rsid w:val="000E4F61"/>
    <w:rsid w:val="000F2449"/>
    <w:rsid w:val="000F255F"/>
    <w:rsid w:val="001008F3"/>
    <w:rsid w:val="00130A5A"/>
    <w:rsid w:val="00133BCE"/>
    <w:rsid w:val="00136F77"/>
    <w:rsid w:val="001401B0"/>
    <w:rsid w:val="00140232"/>
    <w:rsid w:val="00156EAA"/>
    <w:rsid w:val="0016145E"/>
    <w:rsid w:val="0016369B"/>
    <w:rsid w:val="00163F87"/>
    <w:rsid w:val="00176D14"/>
    <w:rsid w:val="0019590E"/>
    <w:rsid w:val="001A008A"/>
    <w:rsid w:val="001A071B"/>
    <w:rsid w:val="001B1B75"/>
    <w:rsid w:val="001B52BB"/>
    <w:rsid w:val="001D1884"/>
    <w:rsid w:val="001D5085"/>
    <w:rsid w:val="001D7DBE"/>
    <w:rsid w:val="001E4CF5"/>
    <w:rsid w:val="001E6DE6"/>
    <w:rsid w:val="001F08B4"/>
    <w:rsid w:val="001F295D"/>
    <w:rsid w:val="00207BD7"/>
    <w:rsid w:val="00212E05"/>
    <w:rsid w:val="00217E58"/>
    <w:rsid w:val="0024225A"/>
    <w:rsid w:val="002555C6"/>
    <w:rsid w:val="002574D6"/>
    <w:rsid w:val="002701B6"/>
    <w:rsid w:val="00296B53"/>
    <w:rsid w:val="00296EC9"/>
    <w:rsid w:val="0029706F"/>
    <w:rsid w:val="00297408"/>
    <w:rsid w:val="002B2E88"/>
    <w:rsid w:val="002B55D6"/>
    <w:rsid w:val="002B68CB"/>
    <w:rsid w:val="002C77A0"/>
    <w:rsid w:val="002D61C3"/>
    <w:rsid w:val="002E3F8F"/>
    <w:rsid w:val="002E7213"/>
    <w:rsid w:val="002F6BD9"/>
    <w:rsid w:val="00301D4A"/>
    <w:rsid w:val="00311775"/>
    <w:rsid w:val="00337BDE"/>
    <w:rsid w:val="00346C93"/>
    <w:rsid w:val="00356DFD"/>
    <w:rsid w:val="003664E2"/>
    <w:rsid w:val="00374D1F"/>
    <w:rsid w:val="00382270"/>
    <w:rsid w:val="003908DB"/>
    <w:rsid w:val="0039685B"/>
    <w:rsid w:val="003A4BA7"/>
    <w:rsid w:val="003B704B"/>
    <w:rsid w:val="003C71DE"/>
    <w:rsid w:val="003D339F"/>
    <w:rsid w:val="003E6754"/>
    <w:rsid w:val="003E76AA"/>
    <w:rsid w:val="004003BF"/>
    <w:rsid w:val="004016F2"/>
    <w:rsid w:val="0040364F"/>
    <w:rsid w:val="00405504"/>
    <w:rsid w:val="004112BC"/>
    <w:rsid w:val="004154D5"/>
    <w:rsid w:val="00417013"/>
    <w:rsid w:val="004367DF"/>
    <w:rsid w:val="00442991"/>
    <w:rsid w:val="00447629"/>
    <w:rsid w:val="00447D19"/>
    <w:rsid w:val="004543F3"/>
    <w:rsid w:val="00457281"/>
    <w:rsid w:val="00475B43"/>
    <w:rsid w:val="00483895"/>
    <w:rsid w:val="004843A5"/>
    <w:rsid w:val="004A7EEA"/>
    <w:rsid w:val="004B387F"/>
    <w:rsid w:val="004B41FA"/>
    <w:rsid w:val="004C2511"/>
    <w:rsid w:val="004D3247"/>
    <w:rsid w:val="004E3709"/>
    <w:rsid w:val="004E3F02"/>
    <w:rsid w:val="004F0B66"/>
    <w:rsid w:val="004F3FC3"/>
    <w:rsid w:val="005065F3"/>
    <w:rsid w:val="00507A8A"/>
    <w:rsid w:val="00523C42"/>
    <w:rsid w:val="005246A2"/>
    <w:rsid w:val="00533FD6"/>
    <w:rsid w:val="00545AEB"/>
    <w:rsid w:val="0056018A"/>
    <w:rsid w:val="00572E89"/>
    <w:rsid w:val="00583F3A"/>
    <w:rsid w:val="005905AB"/>
    <w:rsid w:val="00593111"/>
    <w:rsid w:val="005C2149"/>
    <w:rsid w:val="005C79C2"/>
    <w:rsid w:val="005E4D4A"/>
    <w:rsid w:val="005E5B18"/>
    <w:rsid w:val="005F3427"/>
    <w:rsid w:val="005F5CEA"/>
    <w:rsid w:val="00610165"/>
    <w:rsid w:val="00611CA1"/>
    <w:rsid w:val="00613903"/>
    <w:rsid w:val="00615A08"/>
    <w:rsid w:val="00620DAC"/>
    <w:rsid w:val="006414B7"/>
    <w:rsid w:val="0066054E"/>
    <w:rsid w:val="00687CE0"/>
    <w:rsid w:val="006924E2"/>
    <w:rsid w:val="006B3111"/>
    <w:rsid w:val="006C5E3F"/>
    <w:rsid w:val="006D50A8"/>
    <w:rsid w:val="006E2386"/>
    <w:rsid w:val="006F1096"/>
    <w:rsid w:val="0070289A"/>
    <w:rsid w:val="007053B7"/>
    <w:rsid w:val="0072597B"/>
    <w:rsid w:val="00747260"/>
    <w:rsid w:val="00750EEF"/>
    <w:rsid w:val="00753250"/>
    <w:rsid w:val="007534F0"/>
    <w:rsid w:val="00774BAB"/>
    <w:rsid w:val="00776D30"/>
    <w:rsid w:val="007B1A1B"/>
    <w:rsid w:val="007B310F"/>
    <w:rsid w:val="007C2C87"/>
    <w:rsid w:val="007D4A37"/>
    <w:rsid w:val="00813274"/>
    <w:rsid w:val="008155A5"/>
    <w:rsid w:val="008235A0"/>
    <w:rsid w:val="008241FD"/>
    <w:rsid w:val="00827D01"/>
    <w:rsid w:val="008320E8"/>
    <w:rsid w:val="0085655E"/>
    <w:rsid w:val="00880500"/>
    <w:rsid w:val="0088404D"/>
    <w:rsid w:val="0088435B"/>
    <w:rsid w:val="00890EBD"/>
    <w:rsid w:val="008A2778"/>
    <w:rsid w:val="008A5270"/>
    <w:rsid w:val="008B731B"/>
    <w:rsid w:val="008C5F5D"/>
    <w:rsid w:val="008F7309"/>
    <w:rsid w:val="008F7E8B"/>
    <w:rsid w:val="00916398"/>
    <w:rsid w:val="009333CE"/>
    <w:rsid w:val="0094005C"/>
    <w:rsid w:val="00940E23"/>
    <w:rsid w:val="0095443C"/>
    <w:rsid w:val="0095535A"/>
    <w:rsid w:val="00974234"/>
    <w:rsid w:val="009808C0"/>
    <w:rsid w:val="00986E01"/>
    <w:rsid w:val="00993284"/>
    <w:rsid w:val="009B783A"/>
    <w:rsid w:val="009D70CF"/>
    <w:rsid w:val="009E002F"/>
    <w:rsid w:val="009F3156"/>
    <w:rsid w:val="00A0383A"/>
    <w:rsid w:val="00A1148C"/>
    <w:rsid w:val="00A314B9"/>
    <w:rsid w:val="00A43A16"/>
    <w:rsid w:val="00A51AFA"/>
    <w:rsid w:val="00A74F0D"/>
    <w:rsid w:val="00A76357"/>
    <w:rsid w:val="00A768B1"/>
    <w:rsid w:val="00A76A24"/>
    <w:rsid w:val="00A8485F"/>
    <w:rsid w:val="00A87A2C"/>
    <w:rsid w:val="00AA6166"/>
    <w:rsid w:val="00AA7BD5"/>
    <w:rsid w:val="00AB0A04"/>
    <w:rsid w:val="00AB42C4"/>
    <w:rsid w:val="00AD3184"/>
    <w:rsid w:val="00AD3B04"/>
    <w:rsid w:val="00AF3896"/>
    <w:rsid w:val="00AF733A"/>
    <w:rsid w:val="00B13CC6"/>
    <w:rsid w:val="00B22837"/>
    <w:rsid w:val="00B239DA"/>
    <w:rsid w:val="00B313D9"/>
    <w:rsid w:val="00B5765E"/>
    <w:rsid w:val="00B778CB"/>
    <w:rsid w:val="00B81FB6"/>
    <w:rsid w:val="00B83E24"/>
    <w:rsid w:val="00B84DAE"/>
    <w:rsid w:val="00BA145F"/>
    <w:rsid w:val="00BA1955"/>
    <w:rsid w:val="00BA3020"/>
    <w:rsid w:val="00BE502D"/>
    <w:rsid w:val="00BF7B08"/>
    <w:rsid w:val="00C15B40"/>
    <w:rsid w:val="00C17F10"/>
    <w:rsid w:val="00C2109D"/>
    <w:rsid w:val="00C25EA8"/>
    <w:rsid w:val="00C30F0F"/>
    <w:rsid w:val="00C36509"/>
    <w:rsid w:val="00C3740B"/>
    <w:rsid w:val="00C447EE"/>
    <w:rsid w:val="00C60821"/>
    <w:rsid w:val="00C75C3C"/>
    <w:rsid w:val="00C75FB5"/>
    <w:rsid w:val="00C77419"/>
    <w:rsid w:val="00C774FA"/>
    <w:rsid w:val="00C80021"/>
    <w:rsid w:val="00C81307"/>
    <w:rsid w:val="00C84E6B"/>
    <w:rsid w:val="00C91664"/>
    <w:rsid w:val="00CC02AD"/>
    <w:rsid w:val="00CC4F6A"/>
    <w:rsid w:val="00CD00A9"/>
    <w:rsid w:val="00CD1F6C"/>
    <w:rsid w:val="00CD30C8"/>
    <w:rsid w:val="00CD57AF"/>
    <w:rsid w:val="00CE1C61"/>
    <w:rsid w:val="00CF7055"/>
    <w:rsid w:val="00D3342A"/>
    <w:rsid w:val="00D36D93"/>
    <w:rsid w:val="00D55226"/>
    <w:rsid w:val="00D55ED4"/>
    <w:rsid w:val="00D60EA9"/>
    <w:rsid w:val="00D63546"/>
    <w:rsid w:val="00D6378E"/>
    <w:rsid w:val="00D653AD"/>
    <w:rsid w:val="00D73206"/>
    <w:rsid w:val="00D73DF1"/>
    <w:rsid w:val="00D74D03"/>
    <w:rsid w:val="00D837CD"/>
    <w:rsid w:val="00D86EC5"/>
    <w:rsid w:val="00D879E3"/>
    <w:rsid w:val="00DC2478"/>
    <w:rsid w:val="00DC4709"/>
    <w:rsid w:val="00DD54BB"/>
    <w:rsid w:val="00E11652"/>
    <w:rsid w:val="00E2509B"/>
    <w:rsid w:val="00E26549"/>
    <w:rsid w:val="00E31B5B"/>
    <w:rsid w:val="00E41BE4"/>
    <w:rsid w:val="00E5010F"/>
    <w:rsid w:val="00E62912"/>
    <w:rsid w:val="00E650EC"/>
    <w:rsid w:val="00E65150"/>
    <w:rsid w:val="00E656F5"/>
    <w:rsid w:val="00E71826"/>
    <w:rsid w:val="00E72EA2"/>
    <w:rsid w:val="00E90660"/>
    <w:rsid w:val="00EB04B7"/>
    <w:rsid w:val="00EB0A1A"/>
    <w:rsid w:val="00EB21EA"/>
    <w:rsid w:val="00EB57B3"/>
    <w:rsid w:val="00EB59C0"/>
    <w:rsid w:val="00EC53D2"/>
    <w:rsid w:val="00F13624"/>
    <w:rsid w:val="00F15A71"/>
    <w:rsid w:val="00F30B74"/>
    <w:rsid w:val="00F32E16"/>
    <w:rsid w:val="00F409B4"/>
    <w:rsid w:val="00F46D7E"/>
    <w:rsid w:val="00F54E56"/>
    <w:rsid w:val="00F60287"/>
    <w:rsid w:val="00F616CE"/>
    <w:rsid w:val="00F62B5C"/>
    <w:rsid w:val="00F6573A"/>
    <w:rsid w:val="00F66219"/>
    <w:rsid w:val="00F82CB5"/>
    <w:rsid w:val="00F909CB"/>
    <w:rsid w:val="00FA0CAC"/>
    <w:rsid w:val="00FB5D4C"/>
    <w:rsid w:val="00FC43AC"/>
    <w:rsid w:val="00FC5E56"/>
    <w:rsid w:val="00FD0B2B"/>
    <w:rsid w:val="00FD13B7"/>
    <w:rsid w:val="00FD32FC"/>
    <w:rsid w:val="00FE0FFC"/>
    <w:rsid w:val="00FE2527"/>
    <w:rsid w:val="00FF53AF"/>
    <w:rsid w:val="00FF592F"/>
    <w:rsid w:val="04E55C93"/>
    <w:rsid w:val="7BD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5AC"/>
  <w15:chartTrackingRefBased/>
  <w15:docId w15:val="{B8F5A1D2-5979-46C4-AC90-E65F488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C9"/>
  </w:style>
  <w:style w:type="paragraph" w:styleId="Pieddepage">
    <w:name w:val="footer"/>
    <w:basedOn w:val="Normal"/>
    <w:link w:val="Pieddepag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C9"/>
  </w:style>
  <w:style w:type="paragraph" w:styleId="Paragraphedeliste">
    <w:name w:val="List Paragraph"/>
    <w:basedOn w:val="Normal"/>
    <w:uiPriority w:val="34"/>
    <w:qFormat/>
    <w:rsid w:val="00FE0F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1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3EAA3B72A04784D357280C276F8C" ma:contentTypeVersion="7" ma:contentTypeDescription="Crée un document." ma:contentTypeScope="" ma:versionID="8c8bda7eca05d702abc7ba9dd3d96b46">
  <xsd:schema xmlns:xsd="http://www.w3.org/2001/XMLSchema" xmlns:xs="http://www.w3.org/2001/XMLSchema" xmlns:p="http://schemas.microsoft.com/office/2006/metadata/properties" xmlns:ns2="257de88b-85f5-4223-9ab4-2631ff4244c4" targetNamespace="http://schemas.microsoft.com/office/2006/metadata/properties" ma:root="true" ma:fieldsID="248e8ce2192b36d9dc1e5e5442e6acfe" ns2:_="">
    <xsd:import namespace="257de88b-85f5-4223-9ab4-2631ff42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e88b-85f5-4223-9ab4-2631ff424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4400-9383-420F-AE02-3F670AFD6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CC8B2-C921-4E74-BC07-B639BBBF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de88b-85f5-4223-9ab4-2631ff42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D86F4-67B2-4C93-B91D-6B3A8CA1A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6721D-C459-4946-B355-AE54FD2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Camiré, Marie-Pier</dc:creator>
  <cp:keywords/>
  <dc:description/>
  <cp:lastModifiedBy>Forest, Michelle</cp:lastModifiedBy>
  <cp:revision>132</cp:revision>
  <dcterms:created xsi:type="dcterms:W3CDTF">2022-02-03T16:28:00Z</dcterms:created>
  <dcterms:modified xsi:type="dcterms:W3CDTF">2022-02-07T20:33:00Z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0x010100FAB23EAA3B72A04784D357280C276F8C</vt:lpwstr>
  </property>
</Properties>
</file>